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33" w:rsidRPr="00AE0B9E" w:rsidRDefault="00D13FE3" w:rsidP="00AE0B9E">
      <w:pPr>
        <w:pStyle w:val="a4"/>
        <w:rPr>
          <w:rFonts w:ascii="Arial Unicode MS" w:eastAsia="Arial Unicode MS" w:hAnsi="Arial Unicode MS" w:cs="Arial Unicode MS"/>
          <w:b/>
          <w:sz w:val="36"/>
          <w:szCs w:val="36"/>
        </w:rPr>
      </w:pPr>
      <w:bookmarkStart w:id="0" w:name="_GoBack"/>
      <w:bookmarkEnd w:id="0"/>
      <w:r w:rsidRPr="00AE0B9E">
        <w:rPr>
          <w:rFonts w:ascii="Arial Unicode MS" w:eastAsia="Arial Unicode MS" w:hAnsi="Arial Unicode MS" w:cs="Arial Unicode MS"/>
          <w:b/>
          <w:sz w:val="36"/>
          <w:szCs w:val="36"/>
        </w:rPr>
        <w:t xml:space="preserve">Application for </w:t>
      </w:r>
      <w:r w:rsidR="00ED4433" w:rsidRPr="00AE0B9E">
        <w:rPr>
          <w:rFonts w:ascii="Arial Unicode MS" w:eastAsia="Arial Unicode MS" w:hAnsi="Arial Unicode MS" w:cs="Arial Unicode MS" w:hint="eastAsia"/>
          <w:b/>
          <w:sz w:val="36"/>
          <w:szCs w:val="36"/>
        </w:rPr>
        <w:t>Course Registration for Credit Exchange</w:t>
      </w:r>
    </w:p>
    <w:p w:rsidR="00AE0B9E" w:rsidRDefault="00AE0B9E" w:rsidP="00AE0B9E">
      <w:pPr>
        <w:pStyle w:val="a4"/>
        <w:rPr>
          <w:rFonts w:ascii="Arial Unicode MS" w:eastAsia="Arial Unicode MS" w:hAnsi="Arial Unicode MS" w:cs="Arial Unicode MS"/>
          <w:sz w:val="24"/>
          <w:szCs w:val="24"/>
        </w:rPr>
      </w:pPr>
    </w:p>
    <w:p w:rsidR="00ED4433" w:rsidRPr="00AE0B9E" w:rsidRDefault="00ED4433" w:rsidP="00AE0B9E">
      <w:pPr>
        <w:pStyle w:val="a4"/>
        <w:rPr>
          <w:rFonts w:ascii="Arial Unicode MS" w:eastAsia="Arial Unicode MS" w:hAnsi="Arial Unicode MS" w:cs="Arial Unicode MS"/>
          <w:sz w:val="24"/>
          <w:szCs w:val="24"/>
        </w:rPr>
      </w:pPr>
      <w:r w:rsidRPr="00AE0B9E">
        <w:rPr>
          <w:rFonts w:ascii="Arial Unicode MS" w:eastAsia="Arial Unicode MS" w:hAnsi="Arial Unicode MS" w:cs="Arial Unicode MS"/>
          <w:sz w:val="24"/>
          <w:szCs w:val="24"/>
        </w:rPr>
        <w:t xml:space="preserve">○ </w:t>
      </w:r>
      <w:r w:rsidRPr="00AE0B9E">
        <w:rPr>
          <w:rFonts w:ascii="Arial Unicode MS" w:eastAsia="Arial Unicode MS" w:hAnsi="Arial Unicode MS" w:cs="Arial Unicode MS" w:hint="eastAsia"/>
          <w:sz w:val="24"/>
          <w:szCs w:val="24"/>
        </w:rPr>
        <w:t xml:space="preserve">Mark </w:t>
      </w:r>
      <w:r w:rsidRPr="00AE0B9E">
        <w:rPr>
          <w:rFonts w:ascii="Arial Unicode MS" w:eastAsia="Arial Unicode MS" w:hAnsi="Arial Unicode MS" w:cs="Arial Unicode MS"/>
          <w:sz w:val="24"/>
          <w:szCs w:val="24"/>
        </w:rPr>
        <w:t>√</w:t>
      </w:r>
      <w:r w:rsidRPr="00AE0B9E">
        <w:rPr>
          <w:rFonts w:ascii="Arial Unicode MS" w:eastAsia="Arial Unicode MS" w:hAnsi="Arial Unicode MS" w:cs="Arial Unicode MS" w:hint="eastAsia"/>
          <w:sz w:val="24"/>
          <w:szCs w:val="24"/>
        </w:rPr>
        <w:t>on the appropriate box (</w:t>
      </w:r>
      <w:r w:rsidRPr="00AE0B9E">
        <w:rPr>
          <w:rFonts w:ascii="Arial Unicode MS" w:eastAsia="Arial Unicode MS" w:hAnsi="Arial Unicode MS" w:cs="Arial Unicode MS"/>
          <w:sz w:val="24"/>
          <w:szCs w:val="24"/>
        </w:rPr>
        <w:t xml:space="preserve">□ </w:t>
      </w:r>
      <w:r w:rsidRPr="00AE0B9E">
        <w:rPr>
          <w:rFonts w:ascii="Arial Unicode MS" w:eastAsia="Arial Unicode MS" w:hAnsi="Arial Unicode MS" w:cs="Arial Unicode MS" w:hint="eastAsia"/>
          <w:sz w:val="24"/>
          <w:szCs w:val="24"/>
        </w:rPr>
        <w:t xml:space="preserve">Regular Semester, </w:t>
      </w:r>
      <w:r w:rsidRPr="00AE0B9E">
        <w:rPr>
          <w:rFonts w:ascii="Arial Unicode MS" w:eastAsia="Arial Unicode MS" w:hAnsi="Arial Unicode MS" w:cs="Arial Unicode MS"/>
          <w:sz w:val="24"/>
          <w:szCs w:val="24"/>
        </w:rPr>
        <w:t xml:space="preserve">□ </w:t>
      </w:r>
      <w:r w:rsidRPr="00AE0B9E">
        <w:rPr>
          <w:rFonts w:ascii="Arial Unicode MS" w:eastAsia="Arial Unicode MS" w:hAnsi="Arial Unicode MS" w:cs="Arial Unicode MS" w:hint="eastAsia"/>
          <w:sz w:val="24"/>
          <w:szCs w:val="24"/>
        </w:rPr>
        <w:t>Summer/Winter Session)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1231"/>
        <w:gridCol w:w="939"/>
        <w:gridCol w:w="1144"/>
        <w:gridCol w:w="1099"/>
        <w:gridCol w:w="921"/>
        <w:gridCol w:w="717"/>
        <w:gridCol w:w="872"/>
        <w:gridCol w:w="998"/>
      </w:tblGrid>
      <w:tr w:rsidR="00ED4433" w:rsidRPr="00AE0B9E" w:rsidTr="00ED4433">
        <w:trPr>
          <w:trHeight w:val="370"/>
        </w:trPr>
        <w:tc>
          <w:tcPr>
            <w:tcW w:w="9525" w:type="dxa"/>
            <w:gridSpan w:val="9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1</w:t>
            </w:r>
            <w:r w:rsidR="00AE0B9E">
              <w:rPr>
                <w:rFonts w:ascii="Arial Unicode MS" w:eastAsia="Arial Unicode MS" w:hAnsi="Arial Unicode MS" w:cs="Arial Unicode MS"/>
                <w:sz w:val="22"/>
              </w:rPr>
              <w:t xml:space="preserve">. </w:t>
            </w:r>
            <w:r w:rsidR="00AE0B9E">
              <w:rPr>
                <w:rFonts w:ascii="Arial Unicode MS" w:eastAsia="Arial Unicode MS" w:hAnsi="Arial Unicode MS" w:cs="Arial Unicode MS" w:hint="eastAsia"/>
                <w:sz w:val="22"/>
              </w:rPr>
              <w:t>Pe</w:t>
            </w: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rsonal Information</w:t>
            </w:r>
          </w:p>
        </w:tc>
      </w:tr>
      <w:tr w:rsidR="00ED4433" w:rsidRPr="00AE0B9E" w:rsidTr="00AE0B9E">
        <w:trPr>
          <w:trHeight w:val="90"/>
        </w:trPr>
        <w:tc>
          <w:tcPr>
            <w:tcW w:w="9525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 xml:space="preserve">School: </w:t>
            </w:r>
            <w:r w:rsidR="004A7E2A">
              <w:rPr>
                <w:rFonts w:ascii="Arial Unicode MS" w:eastAsia="Arial Unicode MS" w:hAnsi="Arial Unicode MS" w:cs="Arial Unicode MS"/>
                <w:sz w:val="22"/>
              </w:rPr>
              <w:t xml:space="preserve">                                  </w:t>
            </w: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 xml:space="preserve">Student ID: </w:t>
            </w:r>
          </w:p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 xml:space="preserve">Name: </w:t>
            </w:r>
            <w:r w:rsidR="004A7E2A">
              <w:rPr>
                <w:rFonts w:ascii="Arial Unicode MS" w:eastAsia="Arial Unicode MS" w:hAnsi="Arial Unicode MS" w:cs="Arial Unicode MS"/>
                <w:sz w:val="22"/>
              </w:rPr>
              <w:t xml:space="preserve">             </w:t>
            </w: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E-mail:</w:t>
            </w:r>
            <w:r w:rsidR="004A7E2A">
              <w:rPr>
                <w:rFonts w:ascii="Arial Unicode MS" w:eastAsia="Arial Unicode MS" w:hAnsi="Arial Unicode MS" w:cs="Arial Unicode MS"/>
                <w:sz w:val="22"/>
              </w:rPr>
              <w:t xml:space="preserve">              </w:t>
            </w: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 xml:space="preserve"> Cellphone number:</w:t>
            </w:r>
          </w:p>
        </w:tc>
      </w:tr>
      <w:tr w:rsidR="00ED4433" w:rsidRPr="00AE0B9E" w:rsidTr="00ED4433">
        <w:trPr>
          <w:trHeight w:val="370"/>
        </w:trPr>
        <w:tc>
          <w:tcPr>
            <w:tcW w:w="9525" w:type="dxa"/>
            <w:gridSpan w:val="9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 xml:space="preserve">2. Exchanging School: </w:t>
            </w:r>
          </w:p>
        </w:tc>
      </w:tr>
      <w:tr w:rsidR="00ED4433" w:rsidRPr="00AE0B9E" w:rsidTr="00ED4433">
        <w:trPr>
          <w:trHeight w:val="370"/>
        </w:trPr>
        <w:tc>
          <w:tcPr>
            <w:tcW w:w="9525" w:type="dxa"/>
            <w:gridSpan w:val="9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3. Period: (dd/mm/yyyy) ~ (dd/mm/yyyy)</w:t>
            </w:r>
          </w:p>
        </w:tc>
      </w:tr>
      <w:tr w:rsidR="00ED4433" w:rsidRPr="00AE0B9E" w:rsidTr="00ED4433">
        <w:trPr>
          <w:trHeight w:val="370"/>
        </w:trPr>
        <w:tc>
          <w:tcPr>
            <w:tcW w:w="9525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4. Detail of courses</w:t>
            </w:r>
          </w:p>
        </w:tc>
      </w:tr>
      <w:tr w:rsidR="00ED4433" w:rsidRPr="00AE0B9E" w:rsidTr="00AE0B9E">
        <w:trPr>
          <w:trHeight w:val="47"/>
        </w:trPr>
        <w:tc>
          <w:tcPr>
            <w:tcW w:w="47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pacing w:val="-6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pacing w:val="-6"/>
                <w:sz w:val="22"/>
              </w:rPr>
              <w:t>Non-UNIST Courses to be Registered</w:t>
            </w:r>
          </w:p>
          <w:p w:rsidR="00AE0B9E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pacing w:val="-6"/>
                <w:szCs w:val="20"/>
              </w:rPr>
            </w:pPr>
            <w:r w:rsidRPr="00AE0B9E">
              <w:rPr>
                <w:rFonts w:ascii="Arial Unicode MS" w:eastAsia="Arial Unicode MS" w:hAnsi="Arial Unicode MS" w:cs="Arial Unicode MS"/>
                <w:spacing w:val="-6"/>
                <w:szCs w:val="20"/>
              </w:rPr>
              <w:t>교류신청과목</w:t>
            </w:r>
          </w:p>
        </w:tc>
        <w:tc>
          <w:tcPr>
            <w:tcW w:w="47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UNIST Courses to be substituted</w:t>
            </w:r>
          </w:p>
          <w:p w:rsidR="00AE0B9E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E0B9E">
              <w:rPr>
                <w:rFonts w:ascii="Arial Unicode MS" w:eastAsia="Arial Unicode MS" w:hAnsi="Arial Unicode MS" w:cs="Arial Unicode MS"/>
                <w:szCs w:val="20"/>
              </w:rPr>
              <w:t>대체인정과목</w:t>
            </w:r>
          </w:p>
        </w:tc>
      </w:tr>
      <w:tr w:rsidR="00AE0B9E" w:rsidRPr="00AE0B9E" w:rsidTr="00ED4433">
        <w:trPr>
          <w:trHeight w:val="370"/>
        </w:trPr>
        <w:tc>
          <w:tcPr>
            <w:tcW w:w="47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E0B9E" w:rsidRPr="00AE0B9E" w:rsidRDefault="00AE0B9E" w:rsidP="00AE0B9E">
            <w:pPr>
              <w:pStyle w:val="a4"/>
              <w:rPr>
                <w:rFonts w:ascii="Arial Unicode MS" w:eastAsia="Arial Unicode MS" w:hAnsi="Arial Unicode MS" w:cs="Arial Unicode MS"/>
                <w:spacing w:val="-6"/>
                <w:sz w:val="22"/>
              </w:rPr>
            </w:pPr>
          </w:p>
        </w:tc>
        <w:tc>
          <w:tcPr>
            <w:tcW w:w="47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E0B9E" w:rsidRPr="00AE0B9E" w:rsidRDefault="00AE0B9E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ED4433" w:rsidRPr="00AE0B9E" w:rsidTr="00ED4433">
        <w:trPr>
          <w:trHeight w:val="370"/>
        </w:trPr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Course</w:t>
            </w:r>
          </w:p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code</w:t>
            </w:r>
          </w:p>
        </w:tc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Course</w:t>
            </w:r>
          </w:p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Title</w:t>
            </w:r>
          </w:p>
        </w:tc>
        <w:tc>
          <w:tcPr>
            <w:tcW w:w="1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Credit</w:t>
            </w: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Instructor</w:t>
            </w: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Course code</w:t>
            </w:r>
          </w:p>
        </w:tc>
        <w:tc>
          <w:tcPr>
            <w:tcW w:w="9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Course</w:t>
            </w:r>
          </w:p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Title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Credit</w:t>
            </w:r>
          </w:p>
        </w:tc>
        <w:tc>
          <w:tcPr>
            <w:tcW w:w="1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Course Instructor</w:t>
            </w:r>
          </w:p>
        </w:tc>
      </w:tr>
      <w:tr w:rsidR="00ED4433" w:rsidRPr="00AE0B9E" w:rsidTr="00AE0B9E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Name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Signature</w:t>
            </w:r>
          </w:p>
        </w:tc>
      </w:tr>
      <w:tr w:rsidR="00ED4433" w:rsidRPr="00AE0B9E" w:rsidTr="00ED4433">
        <w:trPr>
          <w:trHeight w:val="426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ED4433" w:rsidRPr="00AE0B9E" w:rsidTr="00ED4433">
        <w:trPr>
          <w:trHeight w:val="426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ED4433" w:rsidRPr="00AE0B9E" w:rsidTr="00ED4433">
        <w:trPr>
          <w:trHeight w:val="426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ED4433" w:rsidRPr="00AE0B9E" w:rsidTr="00ED4433">
        <w:trPr>
          <w:trHeight w:val="426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ED4433" w:rsidRPr="00AE0B9E" w:rsidTr="00ED4433">
        <w:trPr>
          <w:trHeight w:val="426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ED4433" w:rsidRPr="00AE0B9E" w:rsidTr="00ED4433">
        <w:trPr>
          <w:trHeight w:val="426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ED4433" w:rsidRPr="00AE0B9E" w:rsidTr="00ED4433">
        <w:trPr>
          <w:trHeight w:val="426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ED4433" w:rsidRPr="00AE0B9E" w:rsidTr="00ED4433">
        <w:trPr>
          <w:trHeight w:val="426"/>
        </w:trPr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Total Credits</w:t>
            </w:r>
          </w:p>
        </w:tc>
        <w:tc>
          <w:tcPr>
            <w:tcW w:w="69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</w:tbl>
    <w:p w:rsidR="00ED4433" w:rsidRPr="00AE0B9E" w:rsidRDefault="00ED4433" w:rsidP="00AE0B9E">
      <w:pPr>
        <w:pStyle w:val="a4"/>
        <w:rPr>
          <w:rFonts w:ascii="Arial Unicode MS" w:eastAsia="Arial Unicode MS" w:hAnsi="Arial Unicode MS" w:cs="Arial Unicode MS"/>
          <w:sz w:val="22"/>
        </w:rPr>
      </w:pPr>
    </w:p>
    <w:p w:rsidR="00ED4433" w:rsidRPr="00AE0B9E" w:rsidRDefault="00ED4433" w:rsidP="00AE0B9E">
      <w:pPr>
        <w:pStyle w:val="a4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AE0B9E">
        <w:rPr>
          <w:rFonts w:ascii="Arial Unicode MS" w:eastAsia="Arial Unicode MS" w:hAnsi="Arial Unicode MS" w:cs="Arial Unicode MS" w:hint="eastAsia"/>
          <w:sz w:val="24"/>
          <w:szCs w:val="24"/>
        </w:rPr>
        <w:t>This form is submitted to request permission for course enrollment as above.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3121"/>
      </w:tblGrid>
      <w:tr w:rsidR="00ED4433" w:rsidRPr="00AE0B9E" w:rsidTr="00AE0B9E">
        <w:trPr>
          <w:trHeight w:val="539"/>
          <w:jc w:val="right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ind w:firstLineChars="150" w:firstLine="330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Date:</w:t>
            </w:r>
            <w:r w:rsidR="00AE0B9E">
              <w:rPr>
                <w:rFonts w:ascii="Arial Unicode MS" w:eastAsia="Arial Unicode MS" w:hAnsi="Arial Unicode MS" w:cs="Arial Unicode MS"/>
                <w:sz w:val="22"/>
              </w:rPr>
              <w:t xml:space="preserve">                           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(dd/mm/yyyy)</w:t>
            </w:r>
          </w:p>
        </w:tc>
      </w:tr>
      <w:tr w:rsidR="00ED4433" w:rsidRPr="00AE0B9E" w:rsidTr="00AE0B9E">
        <w:trPr>
          <w:trHeight w:val="539"/>
          <w:jc w:val="right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Applicant: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(Signature)</w:t>
            </w:r>
          </w:p>
        </w:tc>
      </w:tr>
      <w:tr w:rsidR="00ED4433" w:rsidRPr="00AE0B9E" w:rsidTr="00AE0B9E">
        <w:trPr>
          <w:trHeight w:val="539"/>
          <w:jc w:val="right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Advisor: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4433" w:rsidRPr="00AE0B9E" w:rsidRDefault="00ED4433" w:rsidP="00AE0B9E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(Signature)</w:t>
            </w:r>
          </w:p>
        </w:tc>
      </w:tr>
    </w:tbl>
    <w:p w:rsidR="00ED4433" w:rsidRPr="00AE0B9E" w:rsidRDefault="00ED4433" w:rsidP="00AE0B9E">
      <w:pPr>
        <w:pStyle w:val="a4"/>
        <w:rPr>
          <w:rFonts w:ascii="Arial Unicode MS" w:eastAsia="Arial Unicode MS" w:hAnsi="Arial Unicode MS" w:cs="Arial Unicode MS"/>
          <w:sz w:val="22"/>
        </w:rPr>
      </w:pPr>
    </w:p>
    <w:p w:rsidR="005B6191" w:rsidRPr="00A84B07" w:rsidRDefault="00ED4433" w:rsidP="00AE0B9E">
      <w:pPr>
        <w:pStyle w:val="a4"/>
        <w:jc w:val="center"/>
        <w:rPr>
          <w:rFonts w:ascii="Arial Unicode MS" w:eastAsia="Arial Unicode MS" w:hAnsi="Arial Unicode MS" w:cs="Arial Unicode MS"/>
          <w:b/>
          <w:sz w:val="30"/>
          <w:szCs w:val="30"/>
        </w:rPr>
      </w:pPr>
      <w:r w:rsidRPr="00A84B07">
        <w:rPr>
          <w:rFonts w:ascii="Arial Unicode MS" w:eastAsia="Arial Unicode MS" w:hAnsi="Arial Unicode MS" w:cs="Arial Unicode MS" w:hint="eastAsia"/>
          <w:b/>
          <w:sz w:val="30"/>
          <w:szCs w:val="30"/>
        </w:rPr>
        <w:t>To the President of UNIST</w:t>
      </w:r>
    </w:p>
    <w:sectPr w:rsidR="005B6191" w:rsidRPr="00A84B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081" w:rsidRDefault="00B52081" w:rsidP="004A7E2A">
      <w:pPr>
        <w:spacing w:after="0" w:line="240" w:lineRule="auto"/>
      </w:pPr>
      <w:r>
        <w:separator/>
      </w:r>
    </w:p>
  </w:endnote>
  <w:endnote w:type="continuationSeparator" w:id="0">
    <w:p w:rsidR="00B52081" w:rsidRDefault="00B52081" w:rsidP="004A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081" w:rsidRDefault="00B52081" w:rsidP="004A7E2A">
      <w:pPr>
        <w:spacing w:after="0" w:line="240" w:lineRule="auto"/>
      </w:pPr>
      <w:r>
        <w:separator/>
      </w:r>
    </w:p>
  </w:footnote>
  <w:footnote w:type="continuationSeparator" w:id="0">
    <w:p w:rsidR="00B52081" w:rsidRDefault="00B52081" w:rsidP="004A7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33"/>
    <w:rsid w:val="003C228D"/>
    <w:rsid w:val="004A7E2A"/>
    <w:rsid w:val="005B6191"/>
    <w:rsid w:val="00657679"/>
    <w:rsid w:val="00A84B07"/>
    <w:rsid w:val="00AE0B9E"/>
    <w:rsid w:val="00B52081"/>
    <w:rsid w:val="00D13FE3"/>
    <w:rsid w:val="00ED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8C5415-8AB4-4355-8DB3-DE949E16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D4433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AE0B9E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4A7E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A7E2A"/>
  </w:style>
  <w:style w:type="paragraph" w:styleId="a6">
    <w:name w:val="footer"/>
    <w:basedOn w:val="a"/>
    <w:link w:val="Char0"/>
    <w:uiPriority w:val="99"/>
    <w:unhideWhenUsed/>
    <w:rsid w:val="004A7E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A7E2A"/>
  </w:style>
  <w:style w:type="paragraph" w:styleId="a7">
    <w:name w:val="Balloon Text"/>
    <w:basedOn w:val="a"/>
    <w:link w:val="Char1"/>
    <w:uiPriority w:val="99"/>
    <w:semiHidden/>
    <w:unhideWhenUsed/>
    <w:rsid w:val="004A7E2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A7E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오선영 (학사팀)</dc:creator>
  <cp:keywords/>
  <dc:description/>
  <cp:lastModifiedBy>최고은 (학사팀)</cp:lastModifiedBy>
  <cp:revision>6</cp:revision>
  <cp:lastPrinted>2017-08-30T07:04:00Z</cp:lastPrinted>
  <dcterms:created xsi:type="dcterms:W3CDTF">2017-08-30T02:24:00Z</dcterms:created>
  <dcterms:modified xsi:type="dcterms:W3CDTF">2017-08-30T08:08:00Z</dcterms:modified>
</cp:coreProperties>
</file>